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74FA" w14:textId="77777777" w:rsidR="00320644" w:rsidRPr="00FE7B12" w:rsidRDefault="00320644" w:rsidP="0032064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bookmarkStart w:id="0" w:name="_GoBack"/>
      <w:bookmarkEnd w:id="0"/>
      <w:r w:rsidRPr="00FE7B12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Table 5.8. Template for a Top-Level ADE Document for Topic Expertise</w:t>
      </w: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320644" w:rsidRPr="00FE7B12" w14:paraId="05F0CB9A" w14:textId="77777777" w:rsidTr="00770B44">
        <w:trPr>
          <w:cantSplit/>
          <w:trHeight w:val="399"/>
        </w:trPr>
        <w:tc>
          <w:tcPr>
            <w:tcW w:w="9525" w:type="dxa"/>
            <w:shd w:val="clear" w:color="auto" w:fill="D9D9D9" w:themeFill="background1" w:themeFillShade="D9"/>
          </w:tcPr>
          <w:p w14:paraId="378860A8" w14:textId="77777777" w:rsidR="00320644" w:rsidRPr="00FE7B12" w:rsidRDefault="00320644" w:rsidP="00770B44">
            <w:pPr>
              <w:keepNext/>
              <w:widowControl w:val="0"/>
              <w:spacing w:before="60" w:after="60"/>
              <w:jc w:val="center"/>
              <w:rPr>
                <w:rFonts w:eastAsia="Times New Roman" w:cstheme="minorHAnsi"/>
                <w:b/>
                <w:highlight w:val="magenta"/>
                <w:lang w:val="en-US"/>
              </w:rPr>
            </w:pPr>
            <w:r w:rsidRPr="00FE7B12">
              <w:rPr>
                <w:rFonts w:eastAsia="Times New Roman" w:cstheme="minorHAnsi"/>
                <w:b/>
                <w:lang w:val="en-US"/>
              </w:rPr>
              <w:t>Top-Level Design Document for Topic Expertise</w:t>
            </w:r>
          </w:p>
        </w:tc>
      </w:tr>
      <w:tr w:rsidR="00320644" w:rsidRPr="00FE7B12" w14:paraId="29AEE4C4" w14:textId="77777777" w:rsidTr="00770B44">
        <w:trPr>
          <w:cantSplit/>
          <w:trHeight w:val="593"/>
        </w:trPr>
        <w:tc>
          <w:tcPr>
            <w:tcW w:w="9525" w:type="dxa"/>
          </w:tcPr>
          <w:p w14:paraId="01BF79C3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/>
                <w:lang w:val="en-US"/>
              </w:rPr>
            </w:pPr>
            <w:r w:rsidRPr="00FE7B12">
              <w:rPr>
                <w:rFonts w:eastAsia="Times New Roman" w:cstheme="minorHAnsi"/>
                <w:b/>
                <w:lang w:val="en-US"/>
              </w:rPr>
              <w:t xml:space="preserve">Name of Domain: </w:t>
            </w:r>
          </w:p>
        </w:tc>
      </w:tr>
    </w:tbl>
    <w:tbl>
      <w:tblPr>
        <w:tblW w:w="954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6300"/>
      </w:tblGrid>
      <w:tr w:rsidR="00320644" w:rsidRPr="00FE7B12" w14:paraId="638ACBCE" w14:textId="77777777" w:rsidTr="00770B44">
        <w:trPr>
          <w:cantSplit/>
          <w:trHeight w:val="351"/>
        </w:trPr>
        <w:tc>
          <w:tcPr>
            <w:tcW w:w="3240" w:type="dxa"/>
            <w:tcBorders>
              <w:top w:val="nil"/>
            </w:tcBorders>
            <w:shd w:val="clear" w:color="auto" w:fill="D9D9D9"/>
            <w:vAlign w:val="center"/>
          </w:tcPr>
          <w:p w14:paraId="358AEC27" w14:textId="77777777" w:rsidR="00320644" w:rsidRPr="00FE7B12" w:rsidRDefault="00320644" w:rsidP="00770B4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FE7B12">
              <w:rPr>
                <w:rFonts w:ascii="Calibri" w:eastAsia="Calibri" w:hAnsi="Calibri" w:cs="Calibri"/>
                <w:b/>
                <w:color w:val="000000"/>
              </w:rPr>
              <w:t>Name and Sequence of Subjects</w:t>
            </w:r>
          </w:p>
        </w:tc>
        <w:tc>
          <w:tcPr>
            <w:tcW w:w="6300" w:type="dxa"/>
            <w:tcBorders>
              <w:top w:val="nil"/>
            </w:tcBorders>
            <w:shd w:val="clear" w:color="auto" w:fill="D9D9D9"/>
            <w:vAlign w:val="center"/>
          </w:tcPr>
          <w:p w14:paraId="2D926072" w14:textId="77777777" w:rsidR="00320644" w:rsidRPr="00FE7B12" w:rsidRDefault="00320644" w:rsidP="00770B4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FE7B12">
              <w:rPr>
                <w:rFonts w:ascii="Calibri" w:eastAsia="Calibri" w:hAnsi="Calibri" w:cs="Calibri"/>
                <w:b/>
                <w:color w:val="000000"/>
              </w:rPr>
              <w:t>Name and Sequence of Topics</w:t>
            </w:r>
          </w:p>
        </w:tc>
      </w:tr>
      <w:tr w:rsidR="00320644" w:rsidRPr="00FE7B12" w14:paraId="68B06675" w14:textId="77777777" w:rsidTr="00770B44">
        <w:trPr>
          <w:cantSplit/>
          <w:trHeight w:val="360"/>
        </w:trPr>
        <w:tc>
          <w:tcPr>
            <w:tcW w:w="3240" w:type="dxa"/>
            <w:vAlign w:val="center"/>
          </w:tcPr>
          <w:p w14:paraId="5EB9883C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before="40" w:after="40" w:line="240" w:lineRule="auto"/>
              <w:rPr>
                <w:rFonts w:ascii="Calibri" w:eastAsia="Calibri" w:hAnsi="Calibri" w:cs="Calibri"/>
                <w:color w:val="000000"/>
              </w:rPr>
            </w:pPr>
            <w:r w:rsidRPr="00FE7B12">
              <w:rPr>
                <w:rFonts w:ascii="Calibri" w:eastAsia="Calibri" w:hAnsi="Calibri" w:cs="Calibri"/>
                <w:color w:val="000000"/>
              </w:rPr>
              <w:t>1.</w:t>
            </w:r>
            <w:r w:rsidRPr="00FE7B12">
              <w:rPr>
                <w:rFonts w:ascii="Calibri" w:eastAsia="Calibri" w:hAnsi="Calibri" w:cs="Calibri"/>
                <w:color w:val="000000"/>
              </w:rPr>
              <w:tab/>
            </w:r>
          </w:p>
          <w:p w14:paraId="0EAC3CF1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24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00" w:type="dxa"/>
            <w:vAlign w:val="center"/>
          </w:tcPr>
          <w:p w14:paraId="00AAA68C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46" w:hanging="346"/>
              <w:rPr>
                <w:rFonts w:ascii="Calibri" w:eastAsia="Calibri" w:hAnsi="Calibri" w:cs="Calibri"/>
                <w:color w:val="000000"/>
              </w:rPr>
            </w:pPr>
            <w:r w:rsidRPr="00FE7B12">
              <w:rPr>
                <w:rFonts w:ascii="Calibri" w:eastAsia="Calibri" w:hAnsi="Calibri" w:cs="Calibri"/>
                <w:color w:val="000000"/>
              </w:rPr>
              <w:t xml:space="preserve">1.1 </w:t>
            </w:r>
          </w:p>
          <w:p w14:paraId="2DC3F6CB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rPr>
                <w:rFonts w:ascii="Calibri" w:eastAsia="Calibri" w:hAnsi="Calibri" w:cs="Calibri"/>
                <w:color w:val="000000"/>
              </w:rPr>
            </w:pPr>
            <w:r w:rsidRPr="00FE7B12">
              <w:rPr>
                <w:rFonts w:ascii="Calibri" w:eastAsia="Calibri" w:hAnsi="Calibri" w:cs="Calibri"/>
                <w:color w:val="000000"/>
              </w:rPr>
              <w:t xml:space="preserve">1.2 </w:t>
            </w:r>
          </w:p>
          <w:p w14:paraId="51DF8A7C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rPr>
                <w:rFonts w:ascii="Calibri" w:eastAsia="Calibri" w:hAnsi="Calibri" w:cs="Calibri"/>
                <w:color w:val="000000"/>
              </w:rPr>
            </w:pPr>
            <w:r w:rsidRPr="00FE7B12">
              <w:rPr>
                <w:rFonts w:ascii="Calibri" w:eastAsia="Calibri" w:hAnsi="Calibri" w:cs="Calibri"/>
                <w:color w:val="000000"/>
              </w:rPr>
              <w:t xml:space="preserve">1.3 </w:t>
            </w:r>
          </w:p>
          <w:p w14:paraId="07D099FE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46" w:hanging="346"/>
              <w:rPr>
                <w:rFonts w:ascii="Calibri" w:eastAsia="Calibri" w:hAnsi="Calibri" w:cs="Calibri"/>
                <w:color w:val="000000"/>
              </w:rPr>
            </w:pPr>
            <w:r w:rsidRPr="00FE7B12">
              <w:rPr>
                <w:rFonts w:ascii="Calibri" w:eastAsia="Calibri" w:hAnsi="Calibri" w:cs="Calibri"/>
                <w:color w:val="000000"/>
              </w:rPr>
              <w:t>…</w:t>
            </w:r>
          </w:p>
        </w:tc>
      </w:tr>
      <w:tr w:rsidR="00320644" w:rsidRPr="00FE7B12" w14:paraId="23FF5216" w14:textId="77777777" w:rsidTr="00770B44">
        <w:trPr>
          <w:cantSplit/>
          <w:trHeight w:val="369"/>
        </w:trPr>
        <w:tc>
          <w:tcPr>
            <w:tcW w:w="3240" w:type="dxa"/>
            <w:vAlign w:val="center"/>
          </w:tcPr>
          <w:p w14:paraId="525797C1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E7B12">
              <w:rPr>
                <w:rFonts w:ascii="Calibri" w:eastAsia="Calibri" w:hAnsi="Calibri" w:cs="Calibri"/>
                <w:color w:val="000000"/>
              </w:rPr>
              <w:t>2.</w:t>
            </w:r>
            <w:r w:rsidRPr="00FE7B12">
              <w:rPr>
                <w:rFonts w:ascii="Calibri" w:eastAsia="Calibri" w:hAnsi="Calibri" w:cs="Calibri"/>
                <w:color w:val="000000"/>
              </w:rPr>
              <w:tab/>
            </w:r>
          </w:p>
          <w:p w14:paraId="0565AD9E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E7B12">
              <w:rPr>
                <w:rFonts w:ascii="Calibri" w:eastAsia="Calibri" w:hAnsi="Calibri" w:cs="Calibri"/>
                <w:color w:val="000000"/>
              </w:rPr>
              <w:tab/>
            </w:r>
            <w:r w:rsidRPr="00FE7B12">
              <w:rPr>
                <w:rFonts w:ascii="Calibri" w:eastAsia="Calibri" w:hAnsi="Calibri" w:cs="Calibri"/>
                <w:color w:val="000000"/>
              </w:rPr>
              <w:softHyphen/>
            </w:r>
            <w:r w:rsidRPr="00FE7B12">
              <w:rPr>
                <w:rFonts w:ascii="Calibri" w:eastAsia="Calibri" w:hAnsi="Calibri" w:cs="Calibri"/>
                <w:color w:val="000000"/>
              </w:rPr>
              <w:softHyphen/>
            </w:r>
            <w:r w:rsidRPr="00FE7B12">
              <w:rPr>
                <w:rFonts w:ascii="Calibri" w:eastAsia="Calibri" w:hAnsi="Calibri" w:cs="Calibri"/>
                <w:color w:val="000000"/>
              </w:rPr>
              <w:softHyphen/>
            </w:r>
            <w:r w:rsidRPr="00FE7B12">
              <w:rPr>
                <w:rFonts w:ascii="Calibri" w:eastAsia="Calibri" w:hAnsi="Calibri" w:cs="Calibri"/>
                <w:color w:val="000000"/>
              </w:rPr>
              <w:softHyphen/>
            </w:r>
            <w:r w:rsidRPr="00FE7B12">
              <w:rPr>
                <w:rFonts w:ascii="Calibri" w:eastAsia="Calibri" w:hAnsi="Calibri" w:cs="Calibri"/>
                <w:color w:val="000000"/>
              </w:rPr>
              <w:softHyphen/>
            </w:r>
            <w:r w:rsidRPr="00FE7B12">
              <w:rPr>
                <w:rFonts w:ascii="Calibri" w:eastAsia="Calibri" w:hAnsi="Calibri" w:cs="Calibri"/>
                <w:color w:val="000000"/>
              </w:rPr>
              <w:softHyphen/>
            </w:r>
            <w:r w:rsidRPr="00FE7B12">
              <w:rPr>
                <w:rFonts w:ascii="Calibri" w:eastAsia="Calibri" w:hAnsi="Calibri" w:cs="Calibri"/>
                <w:color w:val="000000"/>
              </w:rPr>
              <w:softHyphen/>
            </w:r>
            <w:r w:rsidRPr="00FE7B12">
              <w:rPr>
                <w:rFonts w:ascii="Calibri" w:eastAsia="Calibri" w:hAnsi="Calibri" w:cs="Calibri"/>
                <w:color w:val="000000"/>
              </w:rPr>
              <w:softHyphen/>
            </w:r>
            <w:r w:rsidRPr="00FE7B12">
              <w:rPr>
                <w:rFonts w:ascii="Calibri" w:eastAsia="Calibri" w:hAnsi="Calibri" w:cs="Calibri"/>
                <w:color w:val="000000"/>
              </w:rPr>
              <w:softHyphen/>
            </w:r>
            <w:r w:rsidRPr="00FE7B12">
              <w:rPr>
                <w:rFonts w:ascii="Calibri" w:eastAsia="Calibri" w:hAnsi="Calibri" w:cs="Calibri"/>
                <w:color w:val="000000"/>
              </w:rPr>
              <w:softHyphen/>
            </w:r>
          </w:p>
        </w:tc>
        <w:tc>
          <w:tcPr>
            <w:tcW w:w="6300" w:type="dxa"/>
            <w:vAlign w:val="center"/>
          </w:tcPr>
          <w:p w14:paraId="28C24C75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46" w:hanging="346"/>
              <w:rPr>
                <w:rFonts w:ascii="Calibri" w:eastAsia="Calibri" w:hAnsi="Calibri" w:cs="Calibri"/>
                <w:color w:val="000000"/>
              </w:rPr>
            </w:pPr>
            <w:r w:rsidRPr="00FE7B12">
              <w:rPr>
                <w:rFonts w:ascii="Calibri" w:eastAsia="Calibri" w:hAnsi="Calibri" w:cs="Calibri"/>
                <w:color w:val="000000"/>
              </w:rPr>
              <w:t xml:space="preserve">2.1 </w:t>
            </w:r>
          </w:p>
          <w:p w14:paraId="40FBF7F9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rPr>
                <w:rFonts w:ascii="Calibri" w:eastAsia="Calibri" w:hAnsi="Calibri" w:cs="Calibri"/>
                <w:color w:val="000000"/>
              </w:rPr>
            </w:pPr>
            <w:r w:rsidRPr="00FE7B12">
              <w:rPr>
                <w:rFonts w:ascii="Calibri" w:eastAsia="Calibri" w:hAnsi="Calibri" w:cs="Calibri"/>
                <w:color w:val="000000"/>
              </w:rPr>
              <w:t xml:space="preserve">2.2 </w:t>
            </w:r>
          </w:p>
          <w:p w14:paraId="1D64F2A3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rPr>
                <w:rFonts w:ascii="Calibri" w:eastAsia="Calibri" w:hAnsi="Calibri" w:cs="Calibri"/>
                <w:color w:val="000000"/>
              </w:rPr>
            </w:pPr>
            <w:r w:rsidRPr="00FE7B12">
              <w:rPr>
                <w:rFonts w:ascii="Calibri" w:eastAsia="Calibri" w:hAnsi="Calibri" w:cs="Calibri"/>
                <w:color w:val="000000"/>
              </w:rPr>
              <w:t xml:space="preserve">2.3 </w:t>
            </w:r>
          </w:p>
          <w:p w14:paraId="44BD0F43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46" w:hanging="346"/>
              <w:rPr>
                <w:rFonts w:ascii="Calibri" w:eastAsia="Calibri" w:hAnsi="Calibri" w:cs="Calibri"/>
                <w:color w:val="000000"/>
              </w:rPr>
            </w:pPr>
            <w:r w:rsidRPr="00FE7B12">
              <w:rPr>
                <w:rFonts w:ascii="Calibri" w:eastAsia="Calibri" w:hAnsi="Calibri" w:cs="Calibri"/>
                <w:color w:val="000000"/>
              </w:rPr>
              <w:t>…</w:t>
            </w:r>
          </w:p>
        </w:tc>
      </w:tr>
      <w:tr w:rsidR="00320644" w:rsidRPr="00FE7B12" w14:paraId="67FAE13C" w14:textId="77777777" w:rsidTr="00770B44">
        <w:trPr>
          <w:cantSplit/>
          <w:trHeight w:val="369"/>
        </w:trPr>
        <w:tc>
          <w:tcPr>
            <w:tcW w:w="3240" w:type="dxa"/>
            <w:vAlign w:val="center"/>
          </w:tcPr>
          <w:p w14:paraId="14FCDA2E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E7B12">
              <w:rPr>
                <w:rFonts w:ascii="Calibri" w:eastAsia="Calibri" w:hAnsi="Calibri" w:cs="Calibri"/>
                <w:color w:val="000000"/>
              </w:rPr>
              <w:t>…</w:t>
            </w:r>
          </w:p>
          <w:p w14:paraId="434AD56D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8EA91B6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9E4C829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00" w:type="dxa"/>
          </w:tcPr>
          <w:p w14:paraId="68DFACF3" w14:textId="77777777" w:rsidR="00320644" w:rsidRPr="00FE7B12" w:rsidRDefault="00320644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E7B12">
              <w:rPr>
                <w:rFonts w:ascii="Calibri" w:eastAsia="Calibri" w:hAnsi="Calibri" w:cs="Calibri"/>
                <w:color w:val="000000"/>
              </w:rPr>
              <w:t>…</w:t>
            </w:r>
          </w:p>
        </w:tc>
      </w:tr>
    </w:tbl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320644" w:rsidRPr="00FE7B12" w14:paraId="6B805E19" w14:textId="77777777" w:rsidTr="00770B44">
        <w:trPr>
          <w:cantSplit/>
          <w:trHeight w:val="399"/>
        </w:trPr>
        <w:tc>
          <w:tcPr>
            <w:tcW w:w="9525" w:type="dxa"/>
            <w:tcBorders>
              <w:top w:val="nil"/>
            </w:tcBorders>
            <w:shd w:val="clear" w:color="auto" w:fill="D9D9D9" w:themeFill="background1" w:themeFillShade="D9"/>
          </w:tcPr>
          <w:p w14:paraId="1E9F9769" w14:textId="77777777" w:rsidR="00320644" w:rsidRPr="00FE7B12" w:rsidRDefault="00320644" w:rsidP="00770B44">
            <w:pPr>
              <w:widowControl w:val="0"/>
              <w:spacing w:before="60" w:after="60"/>
              <w:jc w:val="center"/>
              <w:rPr>
                <w:rFonts w:eastAsia="Times New Roman" w:cstheme="minorHAnsi"/>
                <w:b/>
                <w:highlight w:val="magenta"/>
                <w:lang w:val="en-US"/>
              </w:rPr>
            </w:pPr>
            <w:r w:rsidRPr="00FE7B12">
              <w:rPr>
                <w:rFonts w:eastAsia="Times New Roman" w:cstheme="minorHAnsi"/>
                <w:b/>
                <w:lang w:val="en-US"/>
              </w:rPr>
              <w:t>Big-Picture Instructional Methods</w:t>
            </w:r>
          </w:p>
        </w:tc>
      </w:tr>
      <w:tr w:rsidR="00320644" w:rsidRPr="00FE7B12" w14:paraId="61A140AD" w14:textId="77777777" w:rsidTr="0077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9525" w:type="dxa"/>
          </w:tcPr>
          <w:p w14:paraId="36A6E5CF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/>
                <w:sz w:val="26"/>
                <w:szCs w:val="26"/>
                <w:lang w:val="en-US"/>
              </w:rPr>
            </w:pPr>
            <w:r w:rsidRPr="00FE7B12">
              <w:rPr>
                <w:rFonts w:eastAsia="Times New Roman" w:cstheme="minorHAnsi"/>
                <w:b/>
                <w:lang w:val="en-US"/>
              </w:rPr>
              <w:t xml:space="preserve">Mastery approach?           </w:t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sym w:font="Symbol" w:char="F07F"/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t xml:space="preserve"> </w:t>
            </w:r>
            <w:r w:rsidRPr="00FE7B12">
              <w:rPr>
                <w:rFonts w:eastAsia="Times New Roman" w:cstheme="minorHAnsi"/>
                <w:bCs/>
                <w:lang w:val="en-US"/>
              </w:rPr>
              <w:t>Yes</w:t>
            </w:r>
            <w:r w:rsidRPr="00FE7B12">
              <w:rPr>
                <w:rFonts w:eastAsia="Times New Roman" w:cstheme="minorHAnsi"/>
                <w:b/>
                <w:lang w:val="en-US"/>
              </w:rPr>
              <w:t xml:space="preserve">             </w:t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sym w:font="Symbol" w:char="F07F"/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t xml:space="preserve"> </w:t>
            </w:r>
            <w:r w:rsidRPr="00FE7B12">
              <w:rPr>
                <w:rFonts w:eastAsia="Times New Roman" w:cstheme="minorHAnsi"/>
                <w:bCs/>
                <w:lang w:val="en-US"/>
              </w:rPr>
              <w:t>No</w:t>
            </w:r>
          </w:p>
          <w:p w14:paraId="3BCB1270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/>
                <w:lang w:val="en-US"/>
              </w:rPr>
            </w:pPr>
            <w:r w:rsidRPr="00FE7B12">
              <w:rPr>
                <w:rFonts w:eastAsia="Times New Roman" w:cstheme="minorHAnsi"/>
                <w:b/>
                <w:lang w:val="en-US"/>
              </w:rPr>
              <w:t xml:space="preserve">Learner-centered?        </w:t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t xml:space="preserve">   </w:t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sym w:font="Symbol" w:char="F07F"/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t xml:space="preserve"> </w:t>
            </w:r>
            <w:r w:rsidRPr="00FE7B12">
              <w:rPr>
                <w:rFonts w:eastAsia="Times New Roman" w:cstheme="minorHAnsi"/>
                <w:bCs/>
                <w:lang w:val="en-US"/>
              </w:rPr>
              <w:t>Yes</w:t>
            </w:r>
            <w:r w:rsidRPr="00FE7B12">
              <w:rPr>
                <w:rFonts w:eastAsia="Times New Roman" w:cstheme="minorHAnsi"/>
                <w:b/>
                <w:lang w:val="en-US"/>
              </w:rPr>
              <w:t xml:space="preserve">             </w:t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sym w:font="Symbol" w:char="F07F"/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t xml:space="preserve"> </w:t>
            </w:r>
            <w:r w:rsidRPr="00FE7B12">
              <w:rPr>
                <w:rFonts w:eastAsia="Times New Roman" w:cstheme="minorHAnsi"/>
                <w:bCs/>
                <w:lang w:val="en-US"/>
              </w:rPr>
              <w:t>No</w:t>
            </w:r>
          </w:p>
          <w:p w14:paraId="788F1D2A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/>
                <w:lang w:val="en-US"/>
              </w:rPr>
            </w:pPr>
            <w:r w:rsidRPr="00FE7B12">
              <w:rPr>
                <w:rFonts w:eastAsia="Times New Roman" w:cstheme="minorHAnsi"/>
                <w:b/>
                <w:lang w:val="en-US"/>
              </w:rPr>
              <w:t xml:space="preserve">Pacing strategy?        </w:t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t xml:space="preserve">   </w:t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sym w:font="Symbol" w:char="F07F"/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t xml:space="preserve"> </w:t>
            </w:r>
            <w:r w:rsidRPr="00FE7B12">
              <w:rPr>
                <w:rFonts w:eastAsia="Times New Roman" w:cstheme="minorHAnsi"/>
                <w:bCs/>
                <w:lang w:val="en-US"/>
              </w:rPr>
              <w:t>Self-paced</w:t>
            </w:r>
            <w:r w:rsidRPr="00FE7B12">
              <w:rPr>
                <w:rFonts w:eastAsia="Times New Roman" w:cstheme="minorHAnsi"/>
                <w:b/>
                <w:lang w:val="en-US"/>
              </w:rPr>
              <w:t xml:space="preserve">             </w:t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sym w:font="Symbol" w:char="F07F"/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t xml:space="preserve"> </w:t>
            </w:r>
            <w:r w:rsidRPr="00FE7B12">
              <w:rPr>
                <w:rFonts w:eastAsia="Times New Roman" w:cstheme="minorHAnsi"/>
                <w:bCs/>
                <w:lang w:val="en-US"/>
              </w:rPr>
              <w:t xml:space="preserve">Group pacing  </w:t>
            </w:r>
            <w:r w:rsidRPr="00FE7B12">
              <w:rPr>
                <w:rFonts w:eastAsia="Times New Roman" w:cstheme="minorHAnsi"/>
                <w:b/>
                <w:lang w:val="en-US"/>
              </w:rPr>
              <w:t xml:space="preserve">            </w:t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sym w:font="Symbol" w:char="F07F"/>
            </w:r>
            <w:r w:rsidRPr="00FE7B12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t xml:space="preserve"> </w:t>
            </w:r>
            <w:r w:rsidRPr="00FE7B12">
              <w:rPr>
                <w:rFonts w:eastAsia="Times New Roman" w:cstheme="minorHAnsi"/>
                <w:bCs/>
                <w:lang w:val="en-US"/>
              </w:rPr>
              <w:t>Group lockstep</w:t>
            </w:r>
          </w:p>
          <w:p w14:paraId="255EC33B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Cs/>
                <w:lang w:val="en-US"/>
              </w:rPr>
            </w:pPr>
            <w:r w:rsidRPr="00FE7B12">
              <w:rPr>
                <w:rFonts w:eastAsia="Times New Roman" w:cstheme="minorHAnsi"/>
                <w:b/>
                <w:lang w:val="en-US"/>
              </w:rPr>
              <w:t xml:space="preserve">Initial thoughts about learning by doing: </w:t>
            </w:r>
          </w:p>
          <w:p w14:paraId="3F74625C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Cs/>
                <w:lang w:val="en-US"/>
              </w:rPr>
            </w:pPr>
          </w:p>
          <w:p w14:paraId="6EEE388A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Cs/>
                <w:lang w:val="en-US"/>
              </w:rPr>
            </w:pPr>
          </w:p>
          <w:p w14:paraId="43FBED29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Cs/>
                <w:lang w:val="en-US"/>
              </w:rPr>
            </w:pPr>
          </w:p>
          <w:p w14:paraId="32C60E72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/>
                <w:lang w:val="en-US"/>
              </w:rPr>
            </w:pPr>
            <w:r w:rsidRPr="00FE7B12">
              <w:rPr>
                <w:rFonts w:eastAsia="Times New Roman" w:cstheme="minorHAnsi"/>
                <w:b/>
                <w:lang w:val="en-US"/>
              </w:rPr>
              <w:t>Initial thoughts about delivery methods:</w:t>
            </w:r>
          </w:p>
          <w:p w14:paraId="7324E901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/>
                <w:lang w:val="en-US"/>
              </w:rPr>
            </w:pPr>
          </w:p>
          <w:p w14:paraId="6A0BB10A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/>
                <w:lang w:val="en-US"/>
              </w:rPr>
            </w:pPr>
          </w:p>
          <w:p w14:paraId="5D93B934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/>
                <w:lang w:val="en-US"/>
              </w:rPr>
            </w:pPr>
          </w:p>
          <w:p w14:paraId="0734E14D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/>
                <w:lang w:val="en-US"/>
              </w:rPr>
            </w:pPr>
            <w:r w:rsidRPr="00FE7B12">
              <w:rPr>
                <w:rFonts w:eastAsia="Times New Roman" w:cstheme="minorHAnsi"/>
                <w:b/>
                <w:lang w:val="en-US"/>
              </w:rPr>
              <w:t>Initial thoughts about templates and course management systems:</w:t>
            </w:r>
          </w:p>
          <w:p w14:paraId="12B3FF8C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/>
                <w:lang w:val="en-US"/>
              </w:rPr>
            </w:pPr>
          </w:p>
          <w:p w14:paraId="1E5F56A8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/>
                <w:lang w:val="en-US"/>
              </w:rPr>
            </w:pPr>
          </w:p>
          <w:p w14:paraId="006945A3" w14:textId="77777777" w:rsidR="00320644" w:rsidRPr="00FE7B12" w:rsidRDefault="00320644" w:rsidP="00770B44">
            <w:pPr>
              <w:widowControl w:val="0"/>
              <w:spacing w:before="120" w:after="120"/>
              <w:rPr>
                <w:rFonts w:eastAsia="Times New Roman" w:cstheme="minorHAnsi"/>
                <w:b/>
                <w:lang w:val="en-US"/>
              </w:rPr>
            </w:pPr>
          </w:p>
        </w:tc>
      </w:tr>
    </w:tbl>
    <w:p w14:paraId="023B0B1D" w14:textId="77777777" w:rsidR="00320644" w:rsidRPr="00FE7B12" w:rsidRDefault="00320644" w:rsidP="00FE7B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sectPr w:rsidR="00320644" w:rsidRPr="00FE7B12" w:rsidSect="00A9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44"/>
    <w:rsid w:val="000718D3"/>
    <w:rsid w:val="000835B1"/>
    <w:rsid w:val="00083806"/>
    <w:rsid w:val="000E6BA9"/>
    <w:rsid w:val="00106A01"/>
    <w:rsid w:val="001105B2"/>
    <w:rsid w:val="0011069C"/>
    <w:rsid w:val="00120E30"/>
    <w:rsid w:val="00163613"/>
    <w:rsid w:val="00165384"/>
    <w:rsid w:val="00176C15"/>
    <w:rsid w:val="00184888"/>
    <w:rsid w:val="00191DD8"/>
    <w:rsid w:val="001947BF"/>
    <w:rsid w:val="001D612C"/>
    <w:rsid w:val="001E0C2C"/>
    <w:rsid w:val="001E6F6D"/>
    <w:rsid w:val="0020653A"/>
    <w:rsid w:val="002403D7"/>
    <w:rsid w:val="00267E47"/>
    <w:rsid w:val="002B4933"/>
    <w:rsid w:val="002C7B2D"/>
    <w:rsid w:val="002F7483"/>
    <w:rsid w:val="00320644"/>
    <w:rsid w:val="0034362E"/>
    <w:rsid w:val="00356F6F"/>
    <w:rsid w:val="00356FBB"/>
    <w:rsid w:val="003760AA"/>
    <w:rsid w:val="003A48EB"/>
    <w:rsid w:val="003B2072"/>
    <w:rsid w:val="003E6360"/>
    <w:rsid w:val="00460DF4"/>
    <w:rsid w:val="004B13ED"/>
    <w:rsid w:val="004C4AEC"/>
    <w:rsid w:val="0054382C"/>
    <w:rsid w:val="005749C0"/>
    <w:rsid w:val="00583A61"/>
    <w:rsid w:val="005D2EEF"/>
    <w:rsid w:val="00616A0D"/>
    <w:rsid w:val="006316D1"/>
    <w:rsid w:val="00654556"/>
    <w:rsid w:val="00657A0C"/>
    <w:rsid w:val="006A0886"/>
    <w:rsid w:val="00706A6F"/>
    <w:rsid w:val="00710F11"/>
    <w:rsid w:val="00764F44"/>
    <w:rsid w:val="00780388"/>
    <w:rsid w:val="007837B8"/>
    <w:rsid w:val="007C3F00"/>
    <w:rsid w:val="007E5A06"/>
    <w:rsid w:val="0080190B"/>
    <w:rsid w:val="00887D34"/>
    <w:rsid w:val="008E40DF"/>
    <w:rsid w:val="008F79CD"/>
    <w:rsid w:val="00924CC9"/>
    <w:rsid w:val="00947392"/>
    <w:rsid w:val="00956B84"/>
    <w:rsid w:val="00983CAB"/>
    <w:rsid w:val="009A5A46"/>
    <w:rsid w:val="009D3C0B"/>
    <w:rsid w:val="009F26A9"/>
    <w:rsid w:val="00A04F6C"/>
    <w:rsid w:val="00A15979"/>
    <w:rsid w:val="00A167AD"/>
    <w:rsid w:val="00A37484"/>
    <w:rsid w:val="00A94AE8"/>
    <w:rsid w:val="00AB25D9"/>
    <w:rsid w:val="00AD369B"/>
    <w:rsid w:val="00AF6975"/>
    <w:rsid w:val="00B10D44"/>
    <w:rsid w:val="00B27FF6"/>
    <w:rsid w:val="00B506BD"/>
    <w:rsid w:val="00B84CB8"/>
    <w:rsid w:val="00BB5752"/>
    <w:rsid w:val="00BE401B"/>
    <w:rsid w:val="00BF3BFA"/>
    <w:rsid w:val="00C04854"/>
    <w:rsid w:val="00C32E8E"/>
    <w:rsid w:val="00C40BE9"/>
    <w:rsid w:val="00C62343"/>
    <w:rsid w:val="00C730A4"/>
    <w:rsid w:val="00CE1998"/>
    <w:rsid w:val="00CE5104"/>
    <w:rsid w:val="00CF0DB1"/>
    <w:rsid w:val="00CF7618"/>
    <w:rsid w:val="00D07AA9"/>
    <w:rsid w:val="00D13A60"/>
    <w:rsid w:val="00D27F57"/>
    <w:rsid w:val="00D41DF7"/>
    <w:rsid w:val="00D72060"/>
    <w:rsid w:val="00D95454"/>
    <w:rsid w:val="00D96550"/>
    <w:rsid w:val="00DA5A57"/>
    <w:rsid w:val="00DC1404"/>
    <w:rsid w:val="00DC36DA"/>
    <w:rsid w:val="00DC4B7B"/>
    <w:rsid w:val="00E00271"/>
    <w:rsid w:val="00E00F4A"/>
    <w:rsid w:val="00E05A5D"/>
    <w:rsid w:val="00E23890"/>
    <w:rsid w:val="00E40EFC"/>
    <w:rsid w:val="00E56E8C"/>
    <w:rsid w:val="00E82E15"/>
    <w:rsid w:val="00EB3736"/>
    <w:rsid w:val="00EC422B"/>
    <w:rsid w:val="00F01E95"/>
    <w:rsid w:val="00F11039"/>
    <w:rsid w:val="00FA35C8"/>
    <w:rsid w:val="00FB63E3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FCE58"/>
  <w15:chartTrackingRefBased/>
  <w15:docId w15:val="{7A0D31E4-7FD7-954C-AABE-A2EEE342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44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644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>Indiana University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Reigeluth, Charles M.</dc:creator>
  <cp:keywords/>
  <dc:description/>
  <cp:lastModifiedBy>Reigeluth, Charles M.</cp:lastModifiedBy>
  <cp:revision>2</cp:revision>
  <dcterms:created xsi:type="dcterms:W3CDTF">2020-03-27T13:05:00Z</dcterms:created>
  <dcterms:modified xsi:type="dcterms:W3CDTF">2020-03-27T13:07:00Z</dcterms:modified>
</cp:coreProperties>
</file>